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3D" w:rsidRDefault="00DF263D" w:rsidP="00DF263D">
      <w:pPr>
        <w:spacing w:line="400" w:lineRule="exact"/>
        <w:rPr>
          <w:rFonts w:hint="eastAsia"/>
          <w:sz w:val="28"/>
          <w:szCs w:val="28"/>
        </w:rPr>
      </w:pPr>
    </w:p>
    <w:p w:rsidR="00DF263D" w:rsidRPr="00DF263D" w:rsidRDefault="000256D2" w:rsidP="00DF263D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保密</w:t>
      </w:r>
      <w:r w:rsidR="00DF263D" w:rsidRPr="00DF263D">
        <w:rPr>
          <w:rFonts w:hint="eastAsia"/>
          <w:b/>
          <w:sz w:val="32"/>
          <w:szCs w:val="32"/>
        </w:rPr>
        <w:t>承诺</w:t>
      </w:r>
    </w:p>
    <w:p w:rsidR="00DF263D" w:rsidRDefault="00DF263D" w:rsidP="00DF263D">
      <w:pPr>
        <w:spacing w:line="400" w:lineRule="exact"/>
        <w:rPr>
          <w:rFonts w:hint="eastAsia"/>
          <w:sz w:val="28"/>
          <w:szCs w:val="28"/>
        </w:rPr>
      </w:pPr>
    </w:p>
    <w:p w:rsidR="00DF263D" w:rsidRPr="00DF263D" w:rsidRDefault="00DF263D" w:rsidP="00DF263D">
      <w:pPr>
        <w:spacing w:line="400" w:lineRule="exact"/>
        <w:ind w:firstLineChars="200" w:firstLine="560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>艾西</w:t>
      </w:r>
      <w:proofErr w:type="gramStart"/>
      <w:r w:rsidRPr="00DF263D">
        <w:rPr>
          <w:rFonts w:hint="eastAsia"/>
          <w:sz w:val="28"/>
          <w:szCs w:val="28"/>
        </w:rPr>
        <w:t>姆</w:t>
      </w:r>
      <w:proofErr w:type="gramEnd"/>
      <w:r w:rsidRPr="00DF263D">
        <w:rPr>
          <w:rFonts w:hint="eastAsia"/>
          <w:sz w:val="28"/>
          <w:szCs w:val="28"/>
        </w:rPr>
        <w:t>认证</w:t>
      </w:r>
      <w:r>
        <w:rPr>
          <w:rFonts w:hint="eastAsia"/>
          <w:sz w:val="28"/>
          <w:szCs w:val="28"/>
        </w:rPr>
        <w:t>（上海）有限公司（下</w:t>
      </w:r>
      <w:r w:rsidRPr="00DF263D">
        <w:rPr>
          <w:rFonts w:hint="eastAsia"/>
          <w:sz w:val="28"/>
          <w:szCs w:val="28"/>
        </w:rPr>
        <w:t>称：本机构）将保密性作为保证认证工作质量和信誉的重要内容。本机构是具有法人资格的独立实体，有健全的组织机构，配备了具备资格的专职人员，建立了文件化的管理体系，具有充足的资源保证。为确保始终贯彻落实公开、公正、公平、守法、诚信、独立原则，为客户提供优质高效的认证服务，保守客户的秘密。本机构特作以下承诺：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1) </w:t>
      </w:r>
      <w:r w:rsidRPr="00DF263D">
        <w:rPr>
          <w:rFonts w:hint="eastAsia"/>
          <w:sz w:val="28"/>
          <w:szCs w:val="28"/>
        </w:rPr>
        <w:t>本机构对在认证过程中获得的有关申请方或已认证组织的商业、技术等信息负有保密责任，对认证工作过程中获得的有关申请方或获证组织的信息保密。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2) </w:t>
      </w:r>
      <w:r w:rsidRPr="00DF263D">
        <w:rPr>
          <w:rFonts w:hint="eastAsia"/>
          <w:sz w:val="28"/>
          <w:szCs w:val="28"/>
        </w:rPr>
        <w:t>本机构所有与认证工作有关的人员，包括委员会、办公人员、审核员、技术专家或其他参与认证活动的人员等均签订有关保密承诺。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3) </w:t>
      </w:r>
      <w:r w:rsidRPr="00DF263D">
        <w:rPr>
          <w:rFonts w:hint="eastAsia"/>
          <w:sz w:val="28"/>
          <w:szCs w:val="28"/>
        </w:rPr>
        <w:t>本机构严格为所有受审核方的技术和商业信息保密，制定保密制度和程序，保证所有人员对在认证过程中所获信息</w:t>
      </w:r>
      <w:proofErr w:type="gramStart"/>
      <w:r w:rsidRPr="00DF263D">
        <w:rPr>
          <w:rFonts w:hint="eastAsia"/>
          <w:sz w:val="28"/>
          <w:szCs w:val="28"/>
        </w:rPr>
        <w:t>未经受</w:t>
      </w:r>
      <w:proofErr w:type="gramEnd"/>
      <w:r w:rsidRPr="00DF263D">
        <w:rPr>
          <w:rFonts w:hint="eastAsia"/>
          <w:sz w:val="28"/>
          <w:szCs w:val="28"/>
        </w:rPr>
        <w:t>审核方书面允许，不得泄露给第三方。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4) </w:t>
      </w:r>
      <w:r w:rsidRPr="00DF263D">
        <w:rPr>
          <w:rFonts w:hint="eastAsia"/>
          <w:sz w:val="28"/>
          <w:szCs w:val="28"/>
        </w:rPr>
        <w:t>应保密的内容包括：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a) </w:t>
      </w:r>
      <w:r w:rsidRPr="00DF263D">
        <w:rPr>
          <w:rFonts w:hint="eastAsia"/>
          <w:sz w:val="28"/>
          <w:szCs w:val="28"/>
        </w:rPr>
        <w:t>任何有关认证审核工作、审核员和认证组织的信息。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b) </w:t>
      </w:r>
      <w:r w:rsidRPr="00DF263D">
        <w:rPr>
          <w:rFonts w:hint="eastAsia"/>
          <w:sz w:val="28"/>
          <w:szCs w:val="28"/>
        </w:rPr>
        <w:t>认证组织档案，分支机构、外派机构、协作方、相关方等档案。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c) </w:t>
      </w:r>
      <w:r w:rsidRPr="00DF263D">
        <w:rPr>
          <w:rFonts w:hint="eastAsia"/>
          <w:sz w:val="28"/>
          <w:szCs w:val="28"/>
        </w:rPr>
        <w:t>本机构体系文件、上级下发的涉及保密的文件</w:t>
      </w:r>
      <w:r w:rsidRPr="00DF263D">
        <w:rPr>
          <w:rFonts w:hint="eastAsia"/>
          <w:sz w:val="28"/>
          <w:szCs w:val="28"/>
        </w:rPr>
        <w:t>/</w:t>
      </w:r>
      <w:r w:rsidRPr="00DF263D">
        <w:rPr>
          <w:rFonts w:hint="eastAsia"/>
          <w:sz w:val="28"/>
          <w:szCs w:val="28"/>
        </w:rPr>
        <w:t>内容；</w:t>
      </w:r>
      <w:r w:rsidRPr="00DF263D">
        <w:rPr>
          <w:rFonts w:hint="eastAsia"/>
          <w:sz w:val="28"/>
          <w:szCs w:val="28"/>
        </w:rPr>
        <w:t xml:space="preserve"> </w:t>
      </w:r>
      <w:r w:rsidRPr="00DF263D">
        <w:rPr>
          <w:rFonts w:hint="eastAsia"/>
          <w:sz w:val="28"/>
          <w:szCs w:val="28"/>
        </w:rPr>
        <w:t>本机构口头或以其它形式要求保密的文件</w:t>
      </w:r>
      <w:r w:rsidRPr="00DF263D">
        <w:rPr>
          <w:rFonts w:hint="eastAsia"/>
          <w:sz w:val="28"/>
          <w:szCs w:val="28"/>
        </w:rPr>
        <w:t>/</w:t>
      </w:r>
      <w:r w:rsidRPr="00DF263D">
        <w:rPr>
          <w:rFonts w:hint="eastAsia"/>
          <w:sz w:val="28"/>
          <w:szCs w:val="28"/>
        </w:rPr>
        <w:t>内容；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d) </w:t>
      </w:r>
      <w:r w:rsidRPr="00DF263D">
        <w:rPr>
          <w:rFonts w:hint="eastAsia"/>
          <w:sz w:val="28"/>
          <w:szCs w:val="28"/>
        </w:rPr>
        <w:t>对在认证工作中接触到的信息（包括受审核方的经营、生产</w:t>
      </w:r>
      <w:r w:rsidRPr="00DF263D">
        <w:rPr>
          <w:rFonts w:hint="eastAsia"/>
          <w:sz w:val="28"/>
          <w:szCs w:val="28"/>
        </w:rPr>
        <w:t xml:space="preserve"> / </w:t>
      </w:r>
      <w:r w:rsidRPr="00DF263D">
        <w:rPr>
          <w:rFonts w:hint="eastAsia"/>
          <w:sz w:val="28"/>
          <w:szCs w:val="28"/>
        </w:rPr>
        <w:t>服务状态及技术资料等）。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e) </w:t>
      </w:r>
      <w:r w:rsidRPr="00DF263D">
        <w:rPr>
          <w:rFonts w:hint="eastAsia"/>
          <w:sz w:val="28"/>
          <w:szCs w:val="28"/>
        </w:rPr>
        <w:t>其他要求保密的信息。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5) </w:t>
      </w:r>
      <w:r w:rsidRPr="00DF263D">
        <w:rPr>
          <w:rFonts w:hint="eastAsia"/>
          <w:sz w:val="28"/>
          <w:szCs w:val="28"/>
        </w:rPr>
        <w:t>在下列情况下，可以披露保密信息：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a) </w:t>
      </w:r>
      <w:r w:rsidRPr="00DF263D">
        <w:rPr>
          <w:rFonts w:hint="eastAsia"/>
          <w:sz w:val="28"/>
          <w:szCs w:val="28"/>
        </w:rPr>
        <w:t>得到保密信息来源组织的书面同意。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b) </w:t>
      </w:r>
      <w:r w:rsidRPr="00DF263D">
        <w:rPr>
          <w:rFonts w:hint="eastAsia"/>
          <w:sz w:val="28"/>
          <w:szCs w:val="28"/>
        </w:rPr>
        <w:t>履行法定责任（在提供信息时，本机构须通知涉及的组织）。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6) </w:t>
      </w:r>
      <w:r w:rsidRPr="00DF263D">
        <w:rPr>
          <w:rFonts w:hint="eastAsia"/>
          <w:sz w:val="28"/>
          <w:szCs w:val="28"/>
        </w:rPr>
        <w:t>下列信息不属于保密范围：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a) </w:t>
      </w:r>
      <w:r w:rsidRPr="00DF263D">
        <w:rPr>
          <w:rFonts w:hint="eastAsia"/>
          <w:sz w:val="28"/>
          <w:szCs w:val="28"/>
        </w:rPr>
        <w:t>本机构在出版物或网站上公布的关于已认证组织认证状态的信息。</w:t>
      </w:r>
    </w:p>
    <w:p w:rsidR="00DF263D" w:rsidRPr="00DF263D" w:rsidRDefault="00DF263D" w:rsidP="00DF263D">
      <w:pPr>
        <w:spacing w:line="400" w:lineRule="exact"/>
        <w:rPr>
          <w:sz w:val="28"/>
          <w:szCs w:val="28"/>
        </w:rPr>
      </w:pPr>
      <w:r w:rsidRPr="00DF263D">
        <w:rPr>
          <w:rFonts w:hint="eastAsia"/>
          <w:sz w:val="28"/>
          <w:szCs w:val="28"/>
        </w:rPr>
        <w:t xml:space="preserve">      b) </w:t>
      </w:r>
      <w:r w:rsidRPr="00DF263D">
        <w:rPr>
          <w:rFonts w:hint="eastAsia"/>
          <w:sz w:val="28"/>
          <w:szCs w:val="28"/>
        </w:rPr>
        <w:t>某组织被认证、拒绝认证、暂停或撤消认证资格、扩大或缩小认证范围的事实及认证范围的详细情况。</w:t>
      </w:r>
    </w:p>
    <w:sectPr w:rsidR="00DF263D" w:rsidRPr="00DF263D" w:rsidSect="007D523F">
      <w:headerReference w:type="default" r:id="rId6"/>
      <w:pgSz w:w="11906" w:h="16838" w:code="9"/>
      <w:pgMar w:top="1758" w:right="1588" w:bottom="1440" w:left="1701" w:header="141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CB" w:rsidRDefault="00B278CB" w:rsidP="00B278CB">
      <w:r>
        <w:separator/>
      </w:r>
    </w:p>
  </w:endnote>
  <w:endnote w:type="continuationSeparator" w:id="1">
    <w:p w:rsidR="00B278CB" w:rsidRDefault="00B278CB" w:rsidP="00B2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CB" w:rsidRDefault="00B278CB" w:rsidP="00B278CB">
      <w:r>
        <w:separator/>
      </w:r>
    </w:p>
  </w:footnote>
  <w:footnote w:type="continuationSeparator" w:id="1">
    <w:p w:rsidR="00B278CB" w:rsidRDefault="00B278CB" w:rsidP="00B2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3F" w:rsidRDefault="00585C1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4.5pt;margin-top:-41.6pt;width:281.3pt;height:39.1pt;z-index:251658240" filled="f" stroked="f">
          <v:textbox style="mso-next-textbox:#_x0000_s1025">
            <w:txbxContent>
              <w:p w:rsidR="007D523F" w:rsidRPr="007D523F" w:rsidRDefault="007D523F" w:rsidP="007D523F">
                <w:pPr>
                  <w:spacing w:line="320" w:lineRule="exact"/>
                  <w:jc w:val="center"/>
                  <w:rPr>
                    <w:rFonts w:ascii="Arial" w:hAnsi="Arial" w:cs="Arial"/>
                    <w:spacing w:val="-20"/>
                    <w:sz w:val="30"/>
                    <w:szCs w:val="30"/>
                  </w:rPr>
                </w:pPr>
                <w:r w:rsidRPr="007D523F">
                  <w:rPr>
                    <w:rFonts w:ascii="Arial" w:hAnsi="宋体" w:cs="Arial"/>
                    <w:spacing w:val="-20"/>
                    <w:sz w:val="30"/>
                    <w:szCs w:val="30"/>
                  </w:rPr>
                  <w:t>艾西</w:t>
                </w:r>
                <w:proofErr w:type="gramStart"/>
                <w:r w:rsidRPr="007D523F">
                  <w:rPr>
                    <w:rFonts w:ascii="Arial" w:hAnsi="宋体" w:cs="Arial"/>
                    <w:spacing w:val="-20"/>
                    <w:sz w:val="30"/>
                    <w:szCs w:val="30"/>
                  </w:rPr>
                  <w:t>姆</w:t>
                </w:r>
                <w:proofErr w:type="gramEnd"/>
                <w:r w:rsidRPr="007D523F">
                  <w:rPr>
                    <w:rFonts w:ascii="Arial" w:hAnsi="宋体" w:cs="Arial"/>
                    <w:spacing w:val="-20"/>
                    <w:sz w:val="30"/>
                    <w:szCs w:val="30"/>
                  </w:rPr>
                  <w:t>认证（上海）有限公司</w:t>
                </w:r>
              </w:p>
              <w:p w:rsidR="007D523F" w:rsidRPr="007D523F" w:rsidRDefault="007D523F" w:rsidP="007D523F">
                <w:pPr>
                  <w:spacing w:line="320" w:lineRule="exact"/>
                  <w:jc w:val="center"/>
                  <w:rPr>
                    <w:rFonts w:ascii="Arial" w:hAnsi="Arial" w:cs="Arial"/>
                    <w:spacing w:val="20"/>
                    <w:sz w:val="28"/>
                    <w:szCs w:val="28"/>
                  </w:rPr>
                </w:pPr>
                <w:r w:rsidRPr="007D523F">
                  <w:rPr>
                    <w:rFonts w:ascii="Arial" w:hAnsi="Arial" w:cs="Arial"/>
                    <w:spacing w:val="20"/>
                    <w:sz w:val="28"/>
                    <w:szCs w:val="28"/>
                  </w:rPr>
                  <w:t>ACM (CHINA) LIMITED</w:t>
                </w:r>
              </w:p>
            </w:txbxContent>
          </v:textbox>
        </v:shape>
      </w:pict>
    </w:r>
    <w:r w:rsidR="007D523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-26892</wp:posOffset>
          </wp:positionH>
          <wp:positionV relativeFrom="paragraph">
            <wp:posOffset>-700036</wp:posOffset>
          </wp:positionV>
          <wp:extent cx="767760" cy="765544"/>
          <wp:effectExtent l="1905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60" cy="765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CB"/>
    <w:rsid w:val="000256D2"/>
    <w:rsid w:val="00585C11"/>
    <w:rsid w:val="007472C2"/>
    <w:rsid w:val="00784394"/>
    <w:rsid w:val="007D523F"/>
    <w:rsid w:val="00B278CB"/>
    <w:rsid w:val="00D511EC"/>
    <w:rsid w:val="00D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78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8C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278C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27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workgroup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2019-11-19T12:20:00Z</dcterms:created>
  <dcterms:modified xsi:type="dcterms:W3CDTF">2019-11-19T12:21:00Z</dcterms:modified>
</cp:coreProperties>
</file>